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3261"/>
        <w:jc w:val="right"/>
        <w:rPr>
          <w:sz w:val="26"/>
          <w:szCs w:val="26"/>
        </w:rPr>
      </w:pPr>
      <w:r>
        <w:rPr>
          <w:sz w:val="26"/>
          <w:szCs w:val="26"/>
        </w:rPr>
        <w:t>В Федеральную службу</w:t>
      </w:r>
      <w:r>
        <w:rPr>
          <w:sz w:val="26"/>
          <w:szCs w:val="26"/>
        </w:rPr>
        <w:br/>
        <w:t>по военно-техническому сотрудничеству</w:t>
      </w:r>
    </w:p>
    <w:p>
      <w:pPr>
        <w:spacing w:after="360"/>
        <w:ind w:left="3261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Овчинниковская наб., 18/1, Москва, 115324</w:t>
      </w:r>
    </w:p>
    <w:p>
      <w:pPr>
        <w:spacing w:before="1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Представляя указанные ниже сведения и документы, прошу провести экспертизу продукции, указанной в прилагаемом перечне продукции, подлежащей идентификации, на предмет ее отнесения к продукции военного назначения и выдать соответствующее заключение: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5386"/>
        <w:gridCol w:w="1701"/>
        <w:gridCol w:w="1730"/>
      </w:tblGrid>
      <w:tr>
        <w:trPr>
          <w:trHeight w:val="680"/>
        </w:trPr>
        <w:tc>
          <w:tcPr>
            <w:tcW w:w="9696" w:type="dxa"/>
            <w:gridSpan w:val="5"/>
            <w:vAlign w:val="center"/>
          </w:tcPr>
          <w:p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Сведения о заявителе</w:t>
            </w: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 наименование: </w:t>
            </w:r>
            <w:r>
              <w:rPr>
                <w:b/>
                <w:sz w:val="22"/>
                <w:szCs w:val="22"/>
              </w:rPr>
              <w:t>Общество с ограниченной ответственностью «ИМПОРТ»/ООО «ИМПОРТ»</w:t>
            </w: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 адрес: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b/>
                <w:sz w:val="22"/>
                <w:szCs w:val="22"/>
              </w:rPr>
              <w:t>119119, г. Москва, ул. Импортная, д.100, к.1</w:t>
            </w: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 контакты: </w:t>
            </w:r>
            <w:r>
              <w:rPr>
                <w:b/>
                <w:sz w:val="22"/>
                <w:szCs w:val="22"/>
              </w:rPr>
              <w:t>+7 (495) 999-99-999</w:t>
            </w: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 наличие аккредитованной военной приемки: </w:t>
            </w:r>
            <w:r>
              <w:rPr>
                <w:b/>
                <w:sz w:val="22"/>
                <w:szCs w:val="22"/>
              </w:rPr>
              <w:t>военный представитель отсутствует</w:t>
            </w:r>
          </w:p>
        </w:tc>
      </w:tr>
      <w:tr>
        <w:trPr>
          <w:trHeight w:val="680"/>
        </w:trPr>
        <w:tc>
          <w:tcPr>
            <w:tcW w:w="9696" w:type="dxa"/>
            <w:gridSpan w:val="5"/>
            <w:vAlign w:val="center"/>
          </w:tcPr>
          <w:p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 Сведения о документе, в соответствии с которым</w:t>
            </w:r>
            <w:r>
              <w:rPr>
                <w:b/>
                <w:bCs/>
                <w:sz w:val="22"/>
                <w:szCs w:val="22"/>
              </w:rPr>
              <w:br/>
              <w:t>заявителю необходимо проведение идентификации продукции</w:t>
            </w:r>
          </w:p>
        </w:tc>
      </w:tr>
      <w:tr>
        <w:trPr>
          <w:trHeight w:val="760"/>
        </w:trPr>
        <w:tc>
          <w:tcPr>
            <w:tcW w:w="9696" w:type="dxa"/>
            <w:gridSpan w:val="5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 реквизиты документа, для исполнения которого заявителю необходимо провести идентификацию продукции: </w:t>
            </w:r>
            <w:r>
              <w:rPr>
                <w:b/>
                <w:sz w:val="22"/>
                <w:szCs w:val="22"/>
              </w:rPr>
              <w:t>Инвойс № PIZ2019119 от 20.11.2019 г.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adjustRightInd w:val="0"/>
              <w:rPr>
                <w:rStyle w:val="blk"/>
              </w:rPr>
            </w:pPr>
            <w:r>
              <w:rPr>
                <w:sz w:val="22"/>
                <w:szCs w:val="22"/>
              </w:rPr>
              <w:t>б) </w:t>
            </w:r>
            <w:r>
              <w:rPr>
                <w:rStyle w:val="blk"/>
              </w:rPr>
              <w:t xml:space="preserve">стороны, подписавшие документ, в соответствии с которым перемещается продукция: </w:t>
            </w:r>
          </w:p>
          <w:p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«ИМПОРТ» (Российская Федерация), </w:t>
            </w:r>
          </w:p>
          <w:p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EXPORT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LTD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(КНР)</w:t>
            </w:r>
          </w:p>
        </w:tc>
      </w:tr>
      <w:tr>
        <w:trPr>
          <w:trHeight w:val="680"/>
        </w:trPr>
        <w:tc>
          <w:tcPr>
            <w:tcW w:w="9696" w:type="dxa"/>
            <w:gridSpan w:val="5"/>
            <w:vAlign w:val="center"/>
          </w:tcPr>
          <w:p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>. Сведения о продукции, подлежащей</w:t>
            </w:r>
            <w:r>
              <w:rPr>
                <w:b/>
                <w:bCs/>
                <w:sz w:val="22"/>
                <w:szCs w:val="22"/>
              </w:rPr>
              <w:br/>
              <w:t>идентификации, и целях ее использования</w:t>
            </w:r>
          </w:p>
        </w:tc>
      </w:tr>
      <w:tr>
        <w:tc>
          <w:tcPr>
            <w:tcW w:w="879" w:type="dxa"/>
            <w:gridSpan w:val="2"/>
          </w:tcPr>
          <w:p>
            <w:pPr>
              <w:ind w:left="57" w:right="57"/>
              <w:jc w:val="center"/>
              <w:rPr>
                <w:sz w:val="22"/>
                <w:szCs w:val="22"/>
              </w:rPr>
            </w:pPr>
          </w:p>
          <w:p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  <w:p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>
            <w:pPr>
              <w:ind w:left="57" w:right="57"/>
              <w:jc w:val="center"/>
              <w:rPr>
                <w:sz w:val="22"/>
                <w:szCs w:val="22"/>
              </w:rPr>
            </w:pPr>
          </w:p>
          <w:p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431" w:type="dxa"/>
            <w:gridSpan w:val="2"/>
          </w:tcPr>
          <w:p>
            <w:pPr>
              <w:ind w:left="57" w:right="57"/>
              <w:jc w:val="center"/>
              <w:rPr>
                <w:sz w:val="22"/>
                <w:szCs w:val="22"/>
              </w:rPr>
            </w:pPr>
          </w:p>
          <w:p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ТНВЭД</w:t>
            </w:r>
          </w:p>
        </w:tc>
      </w:tr>
      <w:tr>
        <w:tc>
          <w:tcPr>
            <w:tcW w:w="879" w:type="dxa"/>
            <w:gridSpan w:val="2"/>
          </w:tcPr>
          <w:p/>
          <w:p>
            <w:pPr>
              <w:jc w:val="center"/>
            </w:pPr>
            <w:r>
              <w:t>1.</w:t>
            </w:r>
          </w:p>
          <w:p>
            <w:pPr>
              <w:jc w:val="center"/>
            </w:pPr>
          </w:p>
        </w:tc>
        <w:tc>
          <w:tcPr>
            <w:tcW w:w="5386" w:type="dxa"/>
          </w:tcPr>
          <w:p/>
          <w:p>
            <w:r>
              <w:t>Согласно прилагаемому к Запросу Перечню продукции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ad"/>
                <w:sz w:val="22"/>
                <w:szCs w:val="22"/>
              </w:rPr>
              <w:t>8518385834</w:t>
            </w:r>
          </w:p>
        </w:tc>
      </w:tr>
      <w:tr>
        <w:trPr>
          <w:trHeight w:val="760"/>
        </w:trPr>
        <w:tc>
          <w:tcPr>
            <w:tcW w:w="9696" w:type="dxa"/>
            <w:gridSpan w:val="5"/>
          </w:tcPr>
          <w:p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 сведения об использовании продукции при разработке, производстве и утилизации продукции военного назначения: </w:t>
            </w:r>
            <w:r>
              <w:rPr>
                <w:b/>
                <w:sz w:val="22"/>
                <w:szCs w:val="22"/>
              </w:rPr>
              <w:t xml:space="preserve">ООО «ИМПОРТ»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не является производителем продукции</w:t>
            </w:r>
          </w:p>
        </w:tc>
      </w:tr>
      <w:tr>
        <w:trPr>
          <w:trHeight w:val="760"/>
        </w:trPr>
        <w:tc>
          <w:tcPr>
            <w:tcW w:w="9696" w:type="dxa"/>
            <w:gridSpan w:val="5"/>
          </w:tcPr>
          <w:p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 сведения о наличии законодательно установленных ограничений на свободный товарооборот продукции на территории Российской Федерации: </w:t>
            </w:r>
            <w:r>
              <w:rPr>
                <w:b/>
                <w:sz w:val="22"/>
                <w:szCs w:val="22"/>
              </w:rPr>
              <w:t>запреты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ограничения на свободную реализацию продукции, подлежащей идентификации, отсутствуют</w:t>
            </w:r>
          </w:p>
          <w:p>
            <w:pPr>
              <w:ind w:left="57" w:right="57"/>
              <w:rPr>
                <w:b/>
                <w:sz w:val="22"/>
                <w:szCs w:val="22"/>
              </w:rPr>
            </w:pPr>
          </w:p>
        </w:tc>
      </w:tr>
      <w:tr>
        <w:trPr>
          <w:trHeight w:val="760"/>
        </w:trPr>
        <w:tc>
          <w:tcPr>
            <w:tcW w:w="9696" w:type="dxa"/>
            <w:gridSpan w:val="5"/>
          </w:tcPr>
          <w:p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 адрес и наименование организации (имя и адрес регистрации для физического лица)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конечного пользователя продукции: </w:t>
            </w:r>
            <w:r>
              <w:rPr>
                <w:b/>
                <w:sz w:val="22"/>
                <w:szCs w:val="22"/>
              </w:rPr>
              <w:t xml:space="preserve">ООО «ИМПОРТ» </w:t>
            </w:r>
            <w:r>
              <w:rPr>
                <w:b/>
                <w:bCs/>
                <w:sz w:val="22"/>
                <w:szCs w:val="22"/>
              </w:rPr>
              <w:t>(Российская Федерация)</w:t>
            </w:r>
          </w:p>
        </w:tc>
      </w:tr>
      <w:tr>
        <w:trPr>
          <w:trHeight w:val="567"/>
        </w:trPr>
        <w:tc>
          <w:tcPr>
            <w:tcW w:w="9696" w:type="dxa"/>
            <w:gridSpan w:val="5"/>
          </w:tcPr>
          <w:p>
            <w:pPr>
              <w:ind w:righ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 информация о целях конечного использования продукции: </w:t>
            </w:r>
            <w:r>
              <w:rPr>
                <w:b/>
                <w:sz w:val="22"/>
                <w:szCs w:val="22"/>
              </w:rPr>
              <w:t>для последующей реализации через дилерскую сеть неопределенному кругу лиц</w:t>
            </w:r>
          </w:p>
        </w:tc>
      </w:tr>
      <w:tr>
        <w:trPr>
          <w:trHeight w:val="760"/>
        </w:trPr>
        <w:tc>
          <w:tcPr>
            <w:tcW w:w="9696" w:type="dxa"/>
            <w:gridSpan w:val="5"/>
          </w:tcPr>
          <w:p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 дополнительная информация, имеющая, по мнению заявителя, значение для идентификации продукции: -</w:t>
            </w:r>
          </w:p>
        </w:tc>
      </w:tr>
      <w:tr>
        <w:trPr>
          <w:trHeight w:val="680"/>
        </w:trPr>
        <w:tc>
          <w:tcPr>
            <w:tcW w:w="9696" w:type="dxa"/>
            <w:gridSpan w:val="5"/>
            <w:vAlign w:val="center"/>
          </w:tcPr>
          <w:p>
            <w:pPr>
              <w:keepNext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>. Сведения о прилагаемых к запросу документах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 или иного носителя информации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 (штук)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gridSpan w:val="3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Инвойс № PIZ2019119 от 20.11.2019 г.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конечного пользователя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письмо от производителя продукции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по эксплуатации </w:t>
            </w: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ООО «ИМПОРТ»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постановке ООО «ИМПОРТ» на налоговый учет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ООО «ИМПОРТ» (копия)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c>
          <w:tcPr>
            <w:tcW w:w="5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gridSpan w:val="3"/>
          </w:tcPr>
          <w:p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носитель</w:t>
            </w:r>
          </w:p>
        </w:tc>
        <w:tc>
          <w:tcPr>
            <w:tcW w:w="1730" w:type="dxa"/>
          </w:tcPr>
          <w:p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spacing w:before="240"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Достоверность сведений, приведенных в запросе и прилагаемых к нему документах, подтверждаю.</w:t>
      </w:r>
    </w:p>
    <w:p>
      <w:pPr>
        <w:spacing w:before="240" w:after="240"/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175"/>
        <w:gridCol w:w="3175"/>
      </w:tblGrid>
      <w:tr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и дата)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>
      <w:pPr>
        <w:spacing w:before="240"/>
        <w:ind w:left="3005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HTML"/>
        <w:jc w:val="right"/>
        <w:rPr>
          <w:iCs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  <w:r>
        <w:rPr>
          <w:iCs/>
        </w:rPr>
        <w:t>Оборот последнего листа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Заполняется ответственным исполнителем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367"/>
        <w:gridCol w:w="3969"/>
        <w:gridCol w:w="2864"/>
      </w:tblGrid>
      <w:tr>
        <w:trPr>
          <w:trHeight w:val="480"/>
        </w:trPr>
        <w:tc>
          <w:tcPr>
            <w:tcW w:w="969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ходе рассмотрения запроса</w:t>
            </w: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Выполняемые мероприятия</w:t>
            </w: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320"/>
        </w:trPr>
        <w:tc>
          <w:tcPr>
            <w:tcW w:w="1496" w:type="dxa"/>
            <w:tcBorders>
              <w:left w:val="single" w:sz="12" w:space="0" w:color="auto"/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0" w:type="dxa"/>
            <w:gridSpan w:val="3"/>
            <w:tcBorders>
              <w:bottom w:val="nil"/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480"/>
        </w:trPr>
        <w:tc>
          <w:tcPr>
            <w:tcW w:w="969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Вывод идентификации</w:t>
            </w:r>
          </w:p>
        </w:tc>
      </w:tr>
      <w:tr>
        <w:trPr>
          <w:cantSplit/>
        </w:trPr>
        <w:tc>
          <w:tcPr>
            <w:tcW w:w="96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9696" w:type="dxa"/>
            <w:gridSpan w:val="4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9696" w:type="dxa"/>
            <w:gridSpan w:val="4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9696" w:type="dxa"/>
            <w:gridSpan w:val="4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680"/>
        </w:trPr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6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spacing w:after="80"/>
              <w:jc w:val="center"/>
            </w:pPr>
            <w:r>
              <w:t>(подпись эксперта(ов) и дата)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851" w:right="707" w:bottom="567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rPr>
      <w:lang w:val="x-none" w:eastAsia="x-none"/>
    </w:rPr>
  </w:style>
  <w:style w:type="character" w:customStyle="1" w:styleId="a8">
    <w:name w:val="Текст концевой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vertAlign w:val="superscript"/>
    </w:rPr>
  </w:style>
  <w:style w:type="character" w:customStyle="1" w:styleId="blk">
    <w:name w:val="blk"/>
    <w:basedOn w:val="a0"/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Lucida Console" w:hAnsi="Lucida Console"/>
      <w:lang w:val="x-none" w:eastAsia="x-none"/>
    </w:rPr>
  </w:style>
  <w:style w:type="character" w:customStyle="1" w:styleId="HTML0">
    <w:name w:val="Стандартный HTML Знак"/>
    <w:link w:val="HTML"/>
    <w:rPr>
      <w:rFonts w:ascii="Lucida Console" w:hAnsi="Lucida Console" w:cs="Courier New"/>
      <w:shd w:val="clear" w:color="auto" w:fill="FFFFFF"/>
    </w:rPr>
  </w:style>
  <w:style w:type="character" w:customStyle="1" w:styleId="FontStyle21">
    <w:name w:val="Font Style21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1"/>
    <w:qFormat/>
    <w:pPr>
      <w:widowControl w:val="0"/>
    </w:pPr>
    <w:rPr>
      <w:rFonts w:ascii="Arial" w:eastAsia="Arial" w:hAnsi="Arial" w:cs="Arial"/>
      <w:b/>
      <w:bCs/>
      <w:lang w:val="zh-CN" w:eastAsia="zh-CN" w:bidi="zh-CN"/>
    </w:rPr>
  </w:style>
  <w:style w:type="character" w:customStyle="1" w:styleId="ac">
    <w:name w:val="Основной текст Знак"/>
    <w:link w:val="ab"/>
    <w:uiPriority w:val="1"/>
    <w:rPr>
      <w:rFonts w:ascii="Arial" w:eastAsia="Arial" w:hAnsi="Arial" w:cs="Arial"/>
      <w:b/>
      <w:bCs/>
      <w:lang w:val="zh-CN" w:eastAsia="zh-CN" w:bidi="zh-CN"/>
    </w:rPr>
  </w:style>
  <w:style w:type="character" w:styleId="ad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F750-8467-479E-8DBF-92FA50AB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zayavlenie-v-fsvts-primer</dc:title>
  <dc:subject/>
  <dc:creator/>
  <cp:keywords>zayavlenie-v-fsvts-primer</cp:keywords>
  <dc:description>пример заявления в фсвтс</dc:description>
  <cp:lastModifiedBy/>
  <cp:revision>1</cp:revision>
  <dcterms:created xsi:type="dcterms:W3CDTF">2019-12-02T07:32:00Z</dcterms:created>
  <dcterms:modified xsi:type="dcterms:W3CDTF">2019-12-02T07:33:00Z</dcterms:modified>
</cp:coreProperties>
</file>